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48A93994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723375">
        <w:rPr>
          <w:b/>
          <w:sz w:val="36"/>
          <w:szCs w:val="36"/>
        </w:rPr>
        <w:t>2</w:t>
      </w:r>
      <w:r w:rsidR="000D6B0A">
        <w:rPr>
          <w:b/>
          <w:sz w:val="36"/>
          <w:szCs w:val="36"/>
        </w:rPr>
        <w:t xml:space="preserve"> </w:t>
      </w:r>
      <w:r w:rsidR="00633431">
        <w:rPr>
          <w:b/>
          <w:sz w:val="36"/>
          <w:szCs w:val="36"/>
        </w:rPr>
        <w:t>Art and Design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3DD87AEC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>‘to think like a</w:t>
      </w:r>
      <w:r w:rsidR="00AE5B06">
        <w:rPr>
          <w:i/>
          <w:sz w:val="22"/>
          <w:szCs w:val="22"/>
        </w:rPr>
        <w:t>n artist or</w:t>
      </w:r>
      <w:r w:rsidR="00787EE5">
        <w:rPr>
          <w:i/>
          <w:sz w:val="22"/>
          <w:szCs w:val="22"/>
        </w:rPr>
        <w:t xml:space="preserve"> designer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2B792605" w14:textId="45AAC5A1" w:rsidR="00717CD8" w:rsidRDefault="00AE5B06" w:rsidP="00E8745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Produce creative work through exploring their ideas and experiences</w:t>
      </w:r>
    </w:p>
    <w:p w14:paraId="7575A93E" w14:textId="011F5E51" w:rsidR="0062662C" w:rsidRDefault="00AE5B06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become proficient</w:t>
      </w:r>
      <w:r w:rsidR="00325FBD">
        <w:rPr>
          <w:rFonts w:asciiTheme="minorHAnsi" w:hAnsiTheme="minorHAnsi"/>
          <w:sz w:val="22"/>
          <w:szCs w:val="22"/>
        </w:rPr>
        <w:t xml:space="preserve"> in drawing, painting, sculpture and other art and design techniques</w:t>
      </w:r>
    </w:p>
    <w:p w14:paraId="715F60D6" w14:textId="53DF381C" w:rsidR="00325FBD" w:rsidRDefault="00325FBD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Evaluate and analyse creative works using the appropriate vocabulary</w:t>
      </w:r>
    </w:p>
    <w:p w14:paraId="35787FA9" w14:textId="2E50CCDF" w:rsidR="00325FBD" w:rsidRPr="002B3863" w:rsidRDefault="00325FBD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72386156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11887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88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CE8C" w14:textId="4A24C985" w:rsidR="00325FBD" w:rsidRDefault="002D61DB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a sketch book to record their ideas and observations. To use their book to revisit and review their ideas</w:t>
                            </w:r>
                          </w:p>
                          <w:p w14:paraId="0053CB5D" w14:textId="359274E4" w:rsidR="002D61DB" w:rsidRDefault="002D61DB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Develop and improve their use of art and design techniques with a range of materials</w:t>
                            </w:r>
                          </w:p>
                          <w:p w14:paraId="10E2863B" w14:textId="44489F71" w:rsidR="002D61DB" w:rsidRPr="00325FBD" w:rsidRDefault="002D61DB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about the work of famous artists, designers and architects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93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" filled="f" strokecolor="#4472c4 [3204]" strokeweight="1.75pt">
                <v:textbox>
                  <w:txbxContent>
                    <w:p w14:paraId="3628CE8C" w14:textId="4A24C985" w:rsidR="00325FBD" w:rsidRDefault="002D61DB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a sketch book to record their ideas and observations. To use their book to revisit and review their ideas</w:t>
                      </w:r>
                    </w:p>
                    <w:p w14:paraId="0053CB5D" w14:textId="359274E4" w:rsidR="002D61DB" w:rsidRDefault="002D61DB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Develop and improve their use of art and design techniques with a range of materials</w:t>
                      </w:r>
                    </w:p>
                    <w:p w14:paraId="10E2863B" w14:textId="44489F71" w:rsidR="002D61DB" w:rsidRPr="00325FBD" w:rsidRDefault="002D61DB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about the work of famous artists, designers and architects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Know about famous artists and understand the development of art forms</w:t>
      </w:r>
    </w:p>
    <w:p w14:paraId="14BF904E" w14:textId="4CF110A0" w:rsidR="00ED4C10" w:rsidRPr="00300F4D" w:rsidRDefault="00325FBD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7AC21" wp14:editId="2C872CB3">
                <wp:simplePos x="0" y="0"/>
                <wp:positionH relativeFrom="margin">
                  <wp:align>right</wp:align>
                </wp:positionH>
                <wp:positionV relativeFrom="paragraph">
                  <wp:posOffset>2993390</wp:posOffset>
                </wp:positionV>
                <wp:extent cx="5715000" cy="1013460"/>
                <wp:effectExtent l="0" t="0" r="19050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61B45476" w14:textId="292390E2" w:rsidR="00325FBD" w:rsidRPr="006A0AE2" w:rsidRDefault="00325FBD" w:rsidP="00325FB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Artists and designers to be followed</w:t>
                            </w:r>
                          </w:p>
                          <w:p w14:paraId="5E1927AE" w14:textId="77777777" w:rsidR="00325FBD" w:rsidRDefault="00325FBD" w:rsidP="00325FBD"/>
                          <w:p w14:paraId="06141EDF" w14:textId="77777777" w:rsidR="00325FBD" w:rsidRPr="006A0AE2" w:rsidRDefault="00325FBD" w:rsidP="00325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AC21" id="Text Box 6" o:spid="_x0000_s1027" type="#_x0000_t202" style="position:absolute;margin-left:398.8pt;margin-top:235.7pt;width:450pt;height:79.8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" filled="f" strokecolor="#4472c4" strokeweight="1.75pt">
                <v:textbox>
                  <w:txbxContent>
                    <w:p w14:paraId="61B45476" w14:textId="292390E2" w:rsidR="00325FBD" w:rsidRPr="006A0AE2" w:rsidRDefault="00325FBD" w:rsidP="00325FB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Artists and designers to be followed</w:t>
                      </w:r>
                    </w:p>
                    <w:p w14:paraId="5E1927AE" w14:textId="77777777" w:rsidR="00325FBD" w:rsidRDefault="00325FBD" w:rsidP="00325FBD"/>
                    <w:p w14:paraId="06141EDF" w14:textId="77777777" w:rsidR="00325FBD" w:rsidRPr="006A0AE2" w:rsidRDefault="00325FBD" w:rsidP="00325FBD"/>
                  </w:txbxContent>
                </v:textbox>
                <w10:wrap type="square" anchorx="margin"/>
              </v:shape>
            </w:pict>
          </mc:Fallback>
        </mc:AlternateContent>
      </w:r>
      <w:r w:rsidR="00AF0974"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34FA3CCA">
                <wp:simplePos x="0" y="0"/>
                <wp:positionH relativeFrom="margin">
                  <wp:align>right</wp:align>
                </wp:positionH>
                <wp:positionV relativeFrom="paragraph">
                  <wp:posOffset>1603375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8" type="#_x0000_t202" style="position:absolute;margin-left:398.8pt;margin-top:126.25pt;width:450pt;height:79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B3863"/>
    <w:rsid w:val="002D61DB"/>
    <w:rsid w:val="002E7313"/>
    <w:rsid w:val="00300F4D"/>
    <w:rsid w:val="00325FBD"/>
    <w:rsid w:val="003B46C9"/>
    <w:rsid w:val="003D101C"/>
    <w:rsid w:val="0062662C"/>
    <w:rsid w:val="00633431"/>
    <w:rsid w:val="00650419"/>
    <w:rsid w:val="006556FA"/>
    <w:rsid w:val="006A0AE2"/>
    <w:rsid w:val="006F09DE"/>
    <w:rsid w:val="00717CD8"/>
    <w:rsid w:val="00723375"/>
    <w:rsid w:val="00787EE5"/>
    <w:rsid w:val="007D3D0F"/>
    <w:rsid w:val="008A39F4"/>
    <w:rsid w:val="009B25E5"/>
    <w:rsid w:val="00AC313E"/>
    <w:rsid w:val="00AE5B06"/>
    <w:rsid w:val="00AF0974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96217"/>
    <w:rsid w:val="00EB290B"/>
    <w:rsid w:val="00ED4C10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2</cp:revision>
  <cp:lastPrinted>2018-06-06T15:24:00Z</cp:lastPrinted>
  <dcterms:created xsi:type="dcterms:W3CDTF">2019-12-05T09:46:00Z</dcterms:created>
  <dcterms:modified xsi:type="dcterms:W3CDTF">2019-12-05T09:46:00Z</dcterms:modified>
</cp:coreProperties>
</file>